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jc w:val="center"/>
        <w:rPr>
          <w:rFonts w:ascii="方正小标宋_GBK" w:eastAsia="方正小标宋_GBK"/>
          <w:sz w:val="38"/>
          <w:szCs w:val="38"/>
        </w:rPr>
      </w:pPr>
    </w:p>
    <w:p>
      <w:pPr>
        <w:adjustRightInd w:val="0"/>
        <w:snapToGrid w:val="0"/>
        <w:spacing w:after="156"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spacing w:line="360" w:lineRule="atLeast"/>
              <w:rPr>
                <w:rFonts w:hint="eastAsia" w:ascii="宋体" w:hAnsi="宋体" w:eastAsia="宋体" w:cs="宋体"/>
                <w:sz w:val="21"/>
                <w:szCs w:val="21"/>
              </w:rPr>
            </w:pPr>
            <w:r>
              <w:rPr>
                <w:rFonts w:hint="eastAsia" w:ascii="宋体" w:hAnsi="宋体" w:eastAsia="宋体" w:cs="宋体"/>
                <w:bCs/>
                <w:sz w:val="21"/>
                <w:szCs w:val="21"/>
              </w:rPr>
              <w:t>项目名称</w:t>
            </w:r>
          </w:p>
        </w:tc>
        <w:tc>
          <w:tcPr>
            <w:tcW w:w="7289" w:type="dxa"/>
            <w:gridSpan w:val="2"/>
            <w:tcBorders>
              <w:top w:val="single" w:color="auto" w:sz="8" w:space="0"/>
            </w:tcBorders>
            <w:vAlign w:val="center"/>
          </w:tcPr>
          <w:p>
            <w:pPr>
              <w:adjustRightInd w:val="0"/>
              <w:snapToGrid w:val="0"/>
              <w:spacing w:line="360" w:lineRule="atLeast"/>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新能源汽车动力电池再生利用中试实验装置项目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spacing w:line="360" w:lineRule="atLeast"/>
              <w:rPr>
                <w:rFonts w:hint="eastAsia" w:ascii="宋体" w:hAnsi="宋体" w:eastAsia="宋体" w:cs="宋体"/>
                <w:bCs/>
                <w:sz w:val="21"/>
                <w:szCs w:val="21"/>
              </w:rPr>
            </w:pPr>
            <w:r>
              <w:rPr>
                <w:rFonts w:hint="eastAsia" w:ascii="宋体" w:hAnsi="宋体" w:eastAsia="宋体" w:cs="宋体"/>
                <w:bCs/>
                <w:sz w:val="21"/>
                <w:szCs w:val="21"/>
              </w:rPr>
              <w:t>项目概况</w:t>
            </w:r>
          </w:p>
        </w:tc>
        <w:tc>
          <w:tcPr>
            <w:tcW w:w="7289" w:type="dxa"/>
            <w:gridSpan w:val="2"/>
            <w:tcBorders>
              <w:top w:val="single" w:color="auto" w:sz="8" w:space="0"/>
            </w:tcBorders>
            <w:vAlign w:val="center"/>
          </w:tcPr>
          <w:p>
            <w:pPr>
              <w:adjustRightInd w:val="0"/>
              <w:snapToGrid w:val="0"/>
              <w:spacing w:line="360" w:lineRule="atLeast"/>
              <w:ind w:firstLine="420" w:firstLineChars="200"/>
              <w:rPr>
                <w:rFonts w:hint="eastAsia" w:ascii="宋体" w:hAnsi="宋体" w:eastAsia="宋体" w:cs="宋体"/>
                <w:color w:val="auto"/>
                <w:sz w:val="21"/>
                <w:szCs w:val="21"/>
              </w:rPr>
            </w:pPr>
            <w:bookmarkStart w:id="0" w:name="_GoBack"/>
            <w:bookmarkEnd w:id="0"/>
            <w:r>
              <w:rPr>
                <w:rFonts w:hint="default" w:ascii="宋体" w:hAnsi="宋体" w:eastAsia="宋体" w:cs="宋体"/>
                <w:bCs/>
                <w:color w:val="auto"/>
                <w:sz w:val="21"/>
                <w:szCs w:val="21"/>
                <w:lang w:val="en-US" w:eastAsia="zh-CN"/>
              </w:rPr>
              <w:t>该项目位于</w:t>
            </w:r>
            <w:r>
              <w:rPr>
                <w:rFonts w:hint="eastAsia" w:ascii="宋体" w:hAnsi="宋体" w:eastAsia="宋体" w:cs="宋体"/>
                <w:bCs/>
                <w:color w:val="auto"/>
                <w:sz w:val="21"/>
                <w:szCs w:val="21"/>
                <w:lang w:val="en-US" w:eastAsia="zh-CN"/>
              </w:rPr>
              <w:t>甘肃省白银科技企业孵化器园区内</w:t>
            </w:r>
            <w:r>
              <w:rPr>
                <w:rFonts w:hint="default" w:ascii="宋体" w:hAnsi="宋体" w:eastAsia="宋体" w:cs="宋体"/>
                <w:bCs/>
                <w:color w:val="auto"/>
                <w:sz w:val="21"/>
                <w:szCs w:val="21"/>
                <w:lang w:val="en-US" w:eastAsia="zh-CN"/>
              </w:rPr>
              <w:t>，本项目</w:t>
            </w:r>
            <w:r>
              <w:rPr>
                <w:rFonts w:hint="eastAsia" w:ascii="宋体" w:hAnsi="宋体" w:eastAsia="宋体" w:cs="宋体"/>
                <w:bCs/>
                <w:color w:val="auto"/>
                <w:sz w:val="21"/>
                <w:szCs w:val="21"/>
                <w:lang w:val="en-US" w:eastAsia="zh-CN"/>
              </w:rPr>
              <w:t>建设内容包括废旧锂电池拆解车间、生产车间及配套建设环保设施等附属设施。规模：年处理废旧锂电池800吨，年产高纯碳酸锂400吨、三元前驱体337吨、磷酸铁20吨。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060" w:type="dxa"/>
            <w:gridSpan w:val="3"/>
            <w:vAlign w:val="center"/>
          </w:tcPr>
          <w:p>
            <w:pPr>
              <w:adjustRightInd w:val="0"/>
              <w:snapToGrid w:val="0"/>
              <w:spacing w:line="360" w:lineRule="atLeast"/>
              <w:jc w:val="left"/>
              <w:rPr>
                <w:rFonts w:hint="eastAsia" w:ascii="宋体" w:hAnsi="宋体" w:eastAsia="宋体" w:cs="宋体"/>
                <w:sz w:val="21"/>
                <w:szCs w:val="21"/>
              </w:rPr>
            </w:pPr>
            <w:r>
              <w:rPr>
                <w:rFonts w:hint="eastAsia" w:ascii="宋体" w:hAnsi="宋体" w:eastAsia="宋体" w:cs="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0" w:hRule="atLeast"/>
        </w:trPr>
        <w:tc>
          <w:tcPr>
            <w:tcW w:w="9060" w:type="dxa"/>
            <w:gridSpan w:val="3"/>
            <w:vAlign w:val="center"/>
          </w:tcPr>
          <w:p>
            <w:pPr>
              <w:adjustRightInd w:val="0"/>
              <w:snapToGrid w:val="0"/>
              <w:spacing w:line="36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为了保护当地环境、增加社会公众对建设项目的参与，使项目设计更加合理并符合环保要求，特设计了以下内容的选择，征求您对该项目的意见，请在您认为合适的□内打√符号。</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1、您是否了该建设项目？</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□了解     □不了解</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2、您对环境质量现状是否满意（如不满意请注明原因）</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□很满意   □较满意  □不满意   □很不满意</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3、您认为该项目的建设对当地环境有何影响？</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□正效应   □负效应  □无影响</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4、您认为项目建成后带来的环境问题是：</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□空气污染 □噪声    □水污染   □固体废物   □生态影响</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5、您对该项目建设的态度：</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□支持     □反对    □无所谓</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6、您认为该项目建设是否能推动当地经济发展？</w:t>
            </w:r>
          </w:p>
          <w:p>
            <w:pPr>
              <w:adjustRightInd w:val="0"/>
              <w:snapToGrid w:val="0"/>
              <w:spacing w:line="600" w:lineRule="atLeast"/>
              <w:ind w:firstLine="420" w:firstLineChars="200"/>
              <w:rPr>
                <w:rFonts w:hint="eastAsia" w:ascii="宋体" w:hAnsi="宋体" w:eastAsia="宋体" w:cs="宋体"/>
                <w:bCs/>
                <w:sz w:val="21"/>
                <w:szCs w:val="21"/>
              </w:rPr>
            </w:pPr>
            <w:r>
              <w:rPr>
                <w:rFonts w:hint="eastAsia" w:ascii="宋体" w:hAnsi="宋体" w:eastAsia="宋体" w:cs="宋体"/>
                <w:bCs/>
                <w:sz w:val="21"/>
                <w:szCs w:val="21"/>
              </w:rPr>
              <w:t>□能       □不能    □不清楚</w:t>
            </w:r>
          </w:p>
          <w:p>
            <w:pPr>
              <w:adjustRightInd w:val="0"/>
              <w:snapToGrid w:val="0"/>
              <w:spacing w:line="360" w:lineRule="atLeast"/>
              <w:ind w:firstLine="420" w:firstLineChars="20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1771" w:type="dxa"/>
            <w:vAlign w:val="center"/>
          </w:tcPr>
          <w:p>
            <w:pPr>
              <w:adjustRightInd w:val="0"/>
              <w:snapToGrid w:val="0"/>
              <w:spacing w:line="360" w:lineRule="atLeast"/>
              <w:rPr>
                <w:rFonts w:hint="eastAsia" w:ascii="宋体" w:hAnsi="宋体" w:eastAsia="宋体" w:cs="宋体"/>
                <w:sz w:val="21"/>
                <w:szCs w:val="21"/>
              </w:rPr>
            </w:pPr>
            <w:r>
              <w:rPr>
                <w:rFonts w:hint="eastAsia" w:ascii="宋体" w:hAnsi="宋体" w:eastAsia="宋体" w:cs="宋体"/>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p>
          <w:p>
            <w:pPr>
              <w:adjustRightInd w:val="0"/>
              <w:snapToGrid w:val="0"/>
              <w:spacing w:line="360" w:lineRule="atLeast"/>
              <w:rPr>
                <w:rFonts w:hint="eastAsia" w:ascii="宋体" w:hAnsi="宋体" w:eastAsia="宋体" w:cs="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360" w:lineRule="atLeast"/>
              <w:rPr>
                <w:rFonts w:hint="eastAsia" w:ascii="宋体" w:hAnsi="宋体" w:eastAsia="宋体" w:cs="宋体"/>
                <w:sz w:val="21"/>
                <w:szCs w:val="21"/>
              </w:rPr>
            </w:pPr>
            <w:r>
              <w:rPr>
                <w:rFonts w:hint="eastAsia" w:ascii="宋体" w:hAnsi="宋体" w:eastAsia="宋体" w:cs="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360" w:lineRule="atLeast"/>
              <w:rPr>
                <w:rFonts w:hint="eastAsia" w:ascii="宋体" w:hAnsi="宋体" w:eastAsia="宋体" w:cs="宋体"/>
                <w:sz w:val="21"/>
                <w:szCs w:val="21"/>
              </w:rPr>
            </w:pPr>
            <w:r>
              <w:rPr>
                <w:rFonts w:hint="eastAsia" w:ascii="宋体" w:hAnsi="宋体" w:eastAsia="宋体" w:cs="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姓   名</w:t>
            </w:r>
          </w:p>
        </w:tc>
        <w:tc>
          <w:tcPr>
            <w:tcW w:w="4834" w:type="dxa"/>
            <w:vAlign w:val="center"/>
          </w:tcPr>
          <w:p>
            <w:pPr>
              <w:adjustRightInd w:val="0"/>
              <w:snapToGrid w:val="0"/>
              <w:spacing w:line="360" w:lineRule="atLeas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有效联系方式</w:t>
            </w:r>
          </w:p>
          <w:p>
            <w:pPr>
              <w:adjustRightInd w:val="0"/>
              <w:snapToGrid w:val="0"/>
              <w:spacing w:line="360" w:lineRule="atLeast"/>
              <w:jc w:val="center"/>
              <w:rPr>
                <w:rFonts w:hint="eastAsia" w:ascii="宋体" w:hAnsi="宋体" w:eastAsia="宋体" w:cs="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spacing w:line="360" w:lineRule="atLeas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经常居住地址</w:t>
            </w:r>
          </w:p>
        </w:tc>
        <w:tc>
          <w:tcPr>
            <w:tcW w:w="4834" w:type="dxa"/>
            <w:vAlign w:val="center"/>
          </w:tcPr>
          <w:p>
            <w:pPr>
              <w:adjustRightInd w:val="0"/>
              <w:snapToGrid w:val="0"/>
              <w:spacing w:line="360" w:lineRule="atLeas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360" w:lineRule="atLeast"/>
              <w:jc w:val="left"/>
              <w:rPr>
                <w:rFonts w:hint="eastAsia" w:ascii="宋体" w:hAnsi="宋体" w:eastAsia="宋体" w:cs="宋体"/>
                <w:sz w:val="21"/>
                <w:szCs w:val="21"/>
              </w:rPr>
            </w:pPr>
            <w:r>
              <w:rPr>
                <w:rFonts w:hint="eastAsia" w:ascii="宋体" w:hAnsi="宋体" w:eastAsia="宋体" w:cs="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单位名称(盖章)</w:t>
            </w:r>
          </w:p>
        </w:tc>
        <w:tc>
          <w:tcPr>
            <w:tcW w:w="4834" w:type="dxa"/>
          </w:tcPr>
          <w:p>
            <w:pPr>
              <w:adjustRightInd w:val="0"/>
              <w:snapToGrid w:val="0"/>
              <w:spacing w:line="360" w:lineRule="atLeast"/>
              <w:rPr>
                <w:rFonts w:hint="eastAsia" w:ascii="宋体" w:hAnsi="宋体" w:eastAsia="宋体" w:cs="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工商注册号或统一社会信用代码</w:t>
            </w:r>
          </w:p>
        </w:tc>
        <w:tc>
          <w:tcPr>
            <w:tcW w:w="4834" w:type="dxa"/>
          </w:tcPr>
          <w:p>
            <w:pPr>
              <w:adjustRightInd w:val="0"/>
              <w:snapToGrid w:val="0"/>
              <w:spacing w:line="360" w:lineRule="atLeast"/>
              <w:rPr>
                <w:rFonts w:hint="eastAsia" w:ascii="宋体" w:hAnsi="宋体" w:eastAsia="宋体" w:cs="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有效联系方式</w:t>
            </w:r>
          </w:p>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sz w:val="21"/>
                <w:szCs w:val="21"/>
              </w:rPr>
              <w:t>（电话号码或邮箱）</w:t>
            </w:r>
          </w:p>
        </w:tc>
        <w:tc>
          <w:tcPr>
            <w:tcW w:w="4834" w:type="dxa"/>
          </w:tcPr>
          <w:p>
            <w:pPr>
              <w:adjustRightInd w:val="0"/>
              <w:snapToGrid w:val="0"/>
              <w:spacing w:line="360" w:lineRule="atLeast"/>
              <w:rPr>
                <w:rFonts w:hint="eastAsia" w:ascii="宋体" w:hAnsi="宋体" w:eastAsia="宋体" w:cs="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4226" w:type="dxa"/>
            <w:gridSpan w:val="2"/>
            <w:vAlign w:val="center"/>
          </w:tcPr>
          <w:p>
            <w:pPr>
              <w:adjustRightInd w:val="0"/>
              <w:snapToGrid w:val="0"/>
              <w:spacing w:line="360" w:lineRule="atLeast"/>
              <w:jc w:val="center"/>
              <w:rPr>
                <w:rFonts w:hint="eastAsia" w:ascii="宋体" w:hAnsi="宋体" w:eastAsia="宋体" w:cs="宋体"/>
                <w:bCs/>
                <w:sz w:val="21"/>
                <w:szCs w:val="21"/>
              </w:rPr>
            </w:pPr>
            <w:r>
              <w:rPr>
                <w:rFonts w:hint="eastAsia" w:ascii="宋体" w:hAnsi="宋体" w:eastAsia="宋体" w:cs="宋体"/>
                <w:bCs/>
                <w:sz w:val="21"/>
                <w:szCs w:val="21"/>
              </w:rPr>
              <w:t>地    址</w:t>
            </w:r>
          </w:p>
        </w:tc>
        <w:tc>
          <w:tcPr>
            <w:tcW w:w="4834" w:type="dxa"/>
            <w:vAlign w:val="center"/>
          </w:tcPr>
          <w:p>
            <w:pPr>
              <w:adjustRightInd w:val="0"/>
              <w:snapToGrid w:val="0"/>
              <w:spacing w:line="360" w:lineRule="atLeast"/>
              <w:rPr>
                <w:rFonts w:hint="eastAsia" w:ascii="宋体" w:hAnsi="宋体" w:eastAsia="宋体" w:cs="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060" w:type="dxa"/>
            <w:gridSpan w:val="3"/>
            <w:tcBorders>
              <w:bottom w:val="single" w:color="auto" w:sz="8" w:space="0"/>
            </w:tcBorders>
            <w:vAlign w:val="center"/>
          </w:tcPr>
          <w:p>
            <w:pPr>
              <w:tabs>
                <w:tab w:val="left" w:pos="2535"/>
              </w:tabs>
              <w:adjustRightInd w:val="0"/>
              <w:snapToGrid w:val="0"/>
              <w:spacing w:line="360" w:lineRule="atLeast"/>
              <w:rPr>
                <w:rFonts w:hint="eastAsia" w:ascii="宋体" w:hAnsi="宋体" w:eastAsia="宋体" w:cs="宋体"/>
                <w:bCs/>
                <w:sz w:val="21"/>
                <w:szCs w:val="21"/>
              </w:rPr>
            </w:pPr>
            <w:r>
              <w:rPr>
                <w:rFonts w:hint="eastAsia" w:ascii="宋体" w:hAnsi="宋体" w:eastAsia="宋体" w:cs="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 Sun+ 2">
    <w:altName w:val="宋体"/>
    <w:panose1 w:val="00000000000000000000"/>
    <w:charset w:val="86"/>
    <w:family w:val="swiss"/>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Q2MTFiNzBhY2ViYjNlZjk0NTczYzc5YThhMmNhMmEifQ=="/>
  </w:docVars>
  <w:rsids>
    <w:rsidRoot w:val="44EB321A"/>
    <w:rsid w:val="002149B0"/>
    <w:rsid w:val="00273D99"/>
    <w:rsid w:val="002E0E84"/>
    <w:rsid w:val="004448AF"/>
    <w:rsid w:val="00470955"/>
    <w:rsid w:val="004A5EBA"/>
    <w:rsid w:val="004D0B80"/>
    <w:rsid w:val="004E23E4"/>
    <w:rsid w:val="00560D88"/>
    <w:rsid w:val="005D7045"/>
    <w:rsid w:val="007C774C"/>
    <w:rsid w:val="00833B66"/>
    <w:rsid w:val="00842690"/>
    <w:rsid w:val="009B35A6"/>
    <w:rsid w:val="00A35E26"/>
    <w:rsid w:val="00B5055E"/>
    <w:rsid w:val="00BD23D2"/>
    <w:rsid w:val="00CC2380"/>
    <w:rsid w:val="00DA20A0"/>
    <w:rsid w:val="00E84676"/>
    <w:rsid w:val="00EF7BFA"/>
    <w:rsid w:val="04461A2A"/>
    <w:rsid w:val="24105416"/>
    <w:rsid w:val="2E764D6A"/>
    <w:rsid w:val="44EB321A"/>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im Sun+ 2" w:hAnsi="Times New Roman" w:eastAsia="Sim Sun+ 2" w:cs="Times New Roman"/>
      <w:color w:val="000000"/>
      <w:sz w:val="24"/>
      <w:szCs w:val="24"/>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link w:val="4"/>
    <w:qFormat/>
    <w:uiPriority w:val="99"/>
    <w:rPr>
      <w:rFonts w:ascii="Times New Roman" w:hAnsi="Times New Roman" w:eastAsia="仿宋_GB2312"/>
      <w:sz w:val="18"/>
      <w:szCs w:val="18"/>
    </w:rPr>
  </w:style>
  <w:style w:type="character" w:customStyle="1" w:styleId="9">
    <w:name w:val="页脚 字符"/>
    <w:link w:val="3"/>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793</Words>
  <Characters>837</Characters>
  <Lines>6</Lines>
  <Paragraphs>1</Paragraphs>
  <TotalTime>0</TotalTime>
  <ScaleCrop>false</ScaleCrop>
  <LinksUpToDate>false</LinksUpToDate>
  <CharactersWithSpaces>909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2019-02-21T02:36:00Z</dcterms:created>
  <dc:creator>君榕</dc:creator>
  <cp:lastModifiedBy>Administrator</cp:lastModifiedBy>
  <dcterms:modified xsi:type="dcterms:W3CDTF">2022-06-30T08:20:37Z</dcterms:modified>
  <dc:title>建设项目环境影响评价公众意见表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4FB7AFDA7D134D77B7A45B91E65312C0</vt:lpwstr>
  </property>
</Properties>
</file>